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3C" w:rsidRDefault="00C635D3">
      <w:pPr>
        <w:spacing w:line="500" w:lineRule="exact"/>
        <w:jc w:val="center"/>
        <w:rPr>
          <w:rFonts w:ascii="黑体" w:eastAsia="黑体" w:hAnsi="黑体" w:cs="黑体"/>
          <w:sz w:val="44"/>
          <w:szCs w:val="44"/>
        </w:rPr>
      </w:pPr>
      <w:bookmarkStart w:id="0" w:name="_GoBack"/>
      <w:r>
        <w:rPr>
          <w:rFonts w:ascii="黑体" w:eastAsia="黑体" w:hAnsi="黑体" w:cs="黑体" w:hint="eastAsia"/>
          <w:sz w:val="44"/>
          <w:szCs w:val="44"/>
        </w:rPr>
        <w:t>取消</w:t>
      </w:r>
      <w:r>
        <w:rPr>
          <w:rFonts w:ascii="黑体" w:eastAsia="黑体" w:hAnsi="黑体" w:cs="黑体" w:hint="eastAsia"/>
          <w:sz w:val="44"/>
          <w:szCs w:val="44"/>
        </w:rPr>
        <w:t>2017-2018</w:t>
      </w:r>
      <w:r>
        <w:rPr>
          <w:rFonts w:ascii="黑体" w:eastAsia="黑体" w:hAnsi="黑体" w:cs="黑体" w:hint="eastAsia"/>
          <w:sz w:val="44"/>
          <w:szCs w:val="44"/>
        </w:rPr>
        <w:t>学年材料科学与工程学院</w:t>
      </w:r>
    </w:p>
    <w:p w:rsidR="0023793C" w:rsidRDefault="00C635D3">
      <w:pPr>
        <w:spacing w:line="50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学年综合奖学金评选资格人员名单</w:t>
      </w:r>
      <w:bookmarkEnd w:id="0"/>
    </w:p>
    <w:tbl>
      <w:tblPr>
        <w:tblStyle w:val="a3"/>
        <w:tblW w:w="8522" w:type="dxa"/>
        <w:tblLayout w:type="fixed"/>
        <w:tblLook w:val="04A0"/>
      </w:tblPr>
      <w:tblGrid>
        <w:gridCol w:w="1126"/>
        <w:gridCol w:w="3399"/>
        <w:gridCol w:w="3997"/>
      </w:tblGrid>
      <w:tr w:rsidR="0023793C">
        <w:tc>
          <w:tcPr>
            <w:tcW w:w="1126" w:type="dxa"/>
            <w:vMerge w:val="restart"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2015</w:t>
            </w:r>
            <w:r>
              <w:rPr>
                <w:rFonts w:ascii="仿宋" w:eastAsia="仿宋" w:hAnsi="仿宋" w:cs="仿宋" w:hint="eastAsia"/>
                <w:sz w:val="24"/>
              </w:rPr>
              <w:t>级</w:t>
            </w: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师昌绪班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隆中亮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薛城垚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阳江衡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材料物理班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周凌峰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车鑫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朱桢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周宜飞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何昌邦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蒋忠国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张康杰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封瑞轩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艾文轩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材料科学与工程一班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闫谨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孙智杰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曾家楦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刘旭明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许亚龙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张少杨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刘欣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刘伟强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材料科学与工程二班</w:t>
            </w:r>
          </w:p>
        </w:tc>
        <w:tc>
          <w:tcPr>
            <w:tcW w:w="3997" w:type="dxa"/>
            <w:vAlign w:val="center"/>
          </w:tcPr>
          <w:p w:rsidR="0023793C" w:rsidRDefault="00C635D3" w:rsidP="003271B5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章译仁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陈万元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曾颖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李密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张靖宗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易成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韦银山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肖清瑞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邓浩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南、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袁龙凌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李港荣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李镇江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刘玉勤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郑三元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王浩宇、陈德志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唐鑫、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文泽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王佳威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刘昌盛、</w:t>
            </w:r>
            <w:r>
              <w:rPr>
                <w:rFonts w:ascii="仿宋" w:eastAsia="仿宋" w:hAnsi="仿宋" w:cs="仿宋" w:hint="eastAsia"/>
                <w:sz w:val="24"/>
              </w:rPr>
              <w:t>郑江鑫、臧超、杨英健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王倩</w:t>
            </w:r>
            <w:r>
              <w:rPr>
                <w:rFonts w:ascii="仿宋" w:eastAsia="仿宋" w:hAnsi="仿宋" w:cs="仿宋" w:hint="eastAsia"/>
                <w:sz w:val="24"/>
              </w:rPr>
              <w:t>、罗作成、季晓剑、陈垠凯、谢文涛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张桥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宋伟杰、王陈、杨杰、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李明清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殷柱、吴继明、谭鑫、王陈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常晓远、王宇槐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、邹壬灏、宁睿智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金属材料工程一班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陈玉寅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崔建海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王腾、唐鑫东、刘记玉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陈胤杰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盛豫龙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  <w:r>
              <w:rPr>
                <w:rFonts w:ascii="仿宋" w:eastAsia="仿宋" w:hAnsi="仿宋" w:cs="仿宋" w:hint="eastAsia"/>
                <w:sz w:val="24"/>
              </w:rPr>
              <w:t>金属材料工程二班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刘晔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胡自鑫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刘亚、周忠议、余卫、王帅</w:t>
            </w:r>
          </w:p>
        </w:tc>
      </w:tr>
      <w:tr w:rsidR="0023793C">
        <w:tc>
          <w:tcPr>
            <w:tcW w:w="1126" w:type="dxa"/>
            <w:vMerge w:val="restart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2016</w:t>
            </w:r>
            <w:r>
              <w:rPr>
                <w:rFonts w:ascii="仿宋" w:eastAsia="仿宋" w:hAnsi="仿宋" w:cs="仿宋" w:hint="eastAsia"/>
                <w:sz w:val="24"/>
              </w:rPr>
              <w:t>级</w:t>
            </w: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师昌绪班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黄希雯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材料物理班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王光旭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张弘驰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、唐瞻波、邹华瑞、高友智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王堃、宋志成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材料科学与工程一班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王宗钰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陈宗灏、谢宇农、龙泊舟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材料科学与工程二班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邬一铭、吴欣、宋坤昊、黄英豪、宋衡、雷成龙、万思杰、孙海洋、欧阳心成、刘聪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杨钦麟、郭扬翔、阳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刚、蒋李标、刘应东、李洪铭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材料科学与工程三班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沈可、杨博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阳睿苑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刘瑛琦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材料科学与工程四班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艾炳瑶、杨子杰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王怀乐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胡子墨、李智勇、徐健、舒文滨、史文鹏、吴涛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陈紫艺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蔡杰安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欧启辰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聂松瀚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岳盛南、</w:t>
            </w:r>
            <w:r>
              <w:rPr>
                <w:rFonts w:ascii="仿宋" w:eastAsia="仿宋" w:hAnsi="仿宋" w:cs="仿宋" w:hint="eastAsia"/>
                <w:sz w:val="24"/>
              </w:rPr>
              <w:t>李水宽、余文孜、邝俊华、林存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  <w:r>
              <w:rPr>
                <w:rFonts w:ascii="仿宋" w:eastAsia="仿宋" w:hAnsi="仿宋" w:cs="仿宋" w:hint="eastAsia"/>
                <w:sz w:val="24"/>
              </w:rPr>
              <w:t>金属材料工程班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刘刃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向桂均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刘晨、</w:t>
            </w:r>
            <w:r>
              <w:rPr>
                <w:rFonts w:ascii="仿宋" w:eastAsia="仿宋" w:hAnsi="仿宋" w:cs="仿宋" w:hint="eastAsia"/>
                <w:sz w:val="24"/>
              </w:rPr>
              <w:t>许博硕、</w:t>
            </w:r>
            <w:r>
              <w:rPr>
                <w:rFonts w:ascii="仿宋" w:eastAsia="仿宋" w:hAnsi="仿宋" w:cs="仿宋" w:hint="eastAsia"/>
                <w:sz w:val="24"/>
              </w:rPr>
              <w:t>赵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毅、杨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淼、李浩东、</w:t>
            </w:r>
            <w:r>
              <w:rPr>
                <w:rFonts w:ascii="仿宋" w:eastAsia="仿宋" w:hAnsi="仿宋" w:cs="仿宋" w:hint="eastAsia"/>
                <w:sz w:val="24"/>
              </w:rPr>
              <w:t>赵鹏举、林廷、权方凯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吴其烽、李全、刘俊杰、韦树港</w:t>
            </w:r>
          </w:p>
        </w:tc>
      </w:tr>
      <w:tr w:rsidR="0023793C">
        <w:tc>
          <w:tcPr>
            <w:tcW w:w="1126" w:type="dxa"/>
            <w:vMerge w:val="restart"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2017</w:t>
            </w:r>
            <w:r>
              <w:rPr>
                <w:rFonts w:ascii="仿宋" w:eastAsia="仿宋" w:hAnsi="仿宋" w:cs="仿宋" w:hint="eastAsia"/>
                <w:sz w:val="24"/>
              </w:rPr>
              <w:t>级</w:t>
            </w: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师昌绪班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姚一可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欧阳泽伦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谷思维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刘宇翔、颜松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周德浩、刘宇翔、</w:t>
            </w:r>
            <w:r>
              <w:rPr>
                <w:rFonts w:ascii="仿宋" w:eastAsia="仿宋" w:hAnsi="仿宋" w:cs="仿宋" w:hint="eastAsia"/>
                <w:sz w:val="24"/>
              </w:rPr>
              <w:t>申忠雄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曾豪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材料科学与工程三班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邢思玮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材料科学与工程四班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熊雨康、何程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谷思维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材料科学与工程五班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无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材料科学与工程六班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祝诗帅、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彭渝钦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蔡坚、黄天鹏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刘丁豪、段泽卿、胡培德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王晓东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新能源材料与器件二班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赵馨怡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肖乾坤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金属材料工程一班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白小川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杨卓运</w:t>
            </w:r>
          </w:p>
        </w:tc>
      </w:tr>
      <w:tr w:rsidR="0023793C">
        <w:tc>
          <w:tcPr>
            <w:tcW w:w="1126" w:type="dxa"/>
            <w:vMerge/>
            <w:vAlign w:val="center"/>
          </w:tcPr>
          <w:p w:rsidR="0023793C" w:rsidRDefault="0023793C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3399" w:type="dxa"/>
            <w:vAlign w:val="center"/>
          </w:tcPr>
          <w:p w:rsidR="0023793C" w:rsidRDefault="00C635D3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  <w:r>
              <w:rPr>
                <w:rFonts w:ascii="仿宋" w:eastAsia="仿宋" w:hAnsi="仿宋" w:cs="仿宋" w:hint="eastAsia"/>
                <w:sz w:val="24"/>
              </w:rPr>
              <w:t>金属材料工程二班</w:t>
            </w:r>
          </w:p>
        </w:tc>
        <w:tc>
          <w:tcPr>
            <w:tcW w:w="3997" w:type="dxa"/>
            <w:vAlign w:val="center"/>
          </w:tcPr>
          <w:p w:rsidR="0023793C" w:rsidRDefault="00C635D3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易方遒</w:t>
            </w:r>
          </w:p>
        </w:tc>
      </w:tr>
    </w:tbl>
    <w:p w:rsidR="0023793C" w:rsidRDefault="00C635D3">
      <w:pPr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注：用于三风通报中有缺课一次及以上，缺交手机两次及以上，每学年差寝八次及以上者名单。</w:t>
      </w:r>
    </w:p>
    <w:p w:rsidR="0023793C" w:rsidRDefault="0023793C">
      <w:pPr>
        <w:jc w:val="left"/>
        <w:rPr>
          <w:rFonts w:ascii="仿宋" w:eastAsia="仿宋" w:hAnsi="仿宋" w:cs="仿宋"/>
          <w:sz w:val="24"/>
        </w:rPr>
      </w:pPr>
    </w:p>
    <w:p w:rsidR="0023793C" w:rsidRDefault="0023793C">
      <w:pPr>
        <w:jc w:val="left"/>
        <w:rPr>
          <w:rFonts w:ascii="仿宋" w:eastAsia="仿宋" w:hAnsi="仿宋" w:cs="仿宋"/>
          <w:sz w:val="24"/>
        </w:rPr>
      </w:pPr>
    </w:p>
    <w:p w:rsidR="0023793C" w:rsidRDefault="0023793C">
      <w:pPr>
        <w:jc w:val="left"/>
        <w:rPr>
          <w:rFonts w:ascii="仿宋" w:eastAsia="仿宋" w:hAnsi="仿宋" w:cs="仿宋"/>
          <w:sz w:val="24"/>
        </w:rPr>
      </w:pPr>
    </w:p>
    <w:p w:rsidR="0023793C" w:rsidRDefault="00C635D3">
      <w:pPr>
        <w:wordWrap w:val="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材料科学与工程学院</w:t>
      </w:r>
      <w:r>
        <w:rPr>
          <w:rFonts w:ascii="仿宋" w:eastAsia="仿宋" w:hAnsi="仿宋" w:cs="仿宋" w:hint="eastAsia"/>
          <w:sz w:val="24"/>
        </w:rPr>
        <w:t xml:space="preserve">    </w:t>
      </w:r>
    </w:p>
    <w:p w:rsidR="0023793C" w:rsidRDefault="00C635D3">
      <w:pPr>
        <w:wordWrap w:val="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学生工作办公室</w:t>
      </w:r>
      <w:r>
        <w:rPr>
          <w:rFonts w:ascii="仿宋" w:eastAsia="仿宋" w:hAnsi="仿宋" w:cs="仿宋" w:hint="eastAsia"/>
          <w:sz w:val="24"/>
        </w:rPr>
        <w:t xml:space="preserve">      </w:t>
      </w:r>
    </w:p>
    <w:p w:rsidR="0023793C" w:rsidRDefault="00C635D3">
      <w:pPr>
        <w:wordWrap w:val="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2018</w:t>
      </w:r>
      <w:r>
        <w:rPr>
          <w:rFonts w:ascii="仿宋" w:eastAsia="仿宋" w:hAnsi="仿宋" w:cs="仿宋" w:hint="eastAsia"/>
          <w:sz w:val="24"/>
        </w:rPr>
        <w:t>年</w:t>
      </w:r>
      <w:r>
        <w:rPr>
          <w:rFonts w:ascii="仿宋" w:eastAsia="仿宋" w:hAnsi="仿宋" w:cs="仿宋" w:hint="eastAsia"/>
          <w:sz w:val="24"/>
        </w:rPr>
        <w:t>9</w:t>
      </w:r>
      <w:r>
        <w:rPr>
          <w:rFonts w:ascii="仿宋" w:eastAsia="仿宋" w:hAnsi="仿宋" w:cs="仿宋" w:hint="eastAsia"/>
          <w:sz w:val="24"/>
        </w:rPr>
        <w:t>月</w:t>
      </w:r>
      <w:r>
        <w:rPr>
          <w:rFonts w:ascii="仿宋" w:eastAsia="仿宋" w:hAnsi="仿宋" w:cs="仿宋" w:hint="eastAsia"/>
          <w:sz w:val="24"/>
        </w:rPr>
        <w:t>29</w:t>
      </w:r>
      <w:r>
        <w:rPr>
          <w:rFonts w:ascii="仿宋" w:eastAsia="仿宋" w:hAnsi="仿宋" w:cs="仿宋" w:hint="eastAsia"/>
          <w:sz w:val="24"/>
        </w:rPr>
        <w:t>日</w:t>
      </w:r>
      <w:r>
        <w:rPr>
          <w:rFonts w:ascii="仿宋" w:eastAsia="仿宋" w:hAnsi="仿宋" w:cs="仿宋" w:hint="eastAsia"/>
          <w:sz w:val="24"/>
        </w:rPr>
        <w:t xml:space="preserve">     </w:t>
      </w:r>
    </w:p>
    <w:sectPr w:rsidR="0023793C" w:rsidSect="00237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5D3" w:rsidRDefault="00C635D3" w:rsidP="003271B5">
      <w:r>
        <w:separator/>
      </w:r>
    </w:p>
  </w:endnote>
  <w:endnote w:type="continuationSeparator" w:id="1">
    <w:p w:rsidR="00C635D3" w:rsidRDefault="00C635D3" w:rsidP="0032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5D3" w:rsidRDefault="00C635D3" w:rsidP="003271B5">
      <w:r>
        <w:separator/>
      </w:r>
    </w:p>
  </w:footnote>
  <w:footnote w:type="continuationSeparator" w:id="1">
    <w:p w:rsidR="00C635D3" w:rsidRDefault="00C635D3" w:rsidP="003271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F76684"/>
    <w:rsid w:val="0023793C"/>
    <w:rsid w:val="003271B5"/>
    <w:rsid w:val="00C635D3"/>
    <w:rsid w:val="03F76684"/>
    <w:rsid w:val="229762A2"/>
    <w:rsid w:val="5DC2373C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79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79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271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271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271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271B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2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PHOOBIN</cp:lastModifiedBy>
  <cp:revision>2</cp:revision>
  <dcterms:created xsi:type="dcterms:W3CDTF">2018-09-29T04:07:00Z</dcterms:created>
  <dcterms:modified xsi:type="dcterms:W3CDTF">2018-10-10T08:40:00Z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